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E3F9" w14:textId="3786CBF2" w:rsidR="00FD6E38" w:rsidRDefault="00D12B99">
      <w:pPr>
        <w:rPr>
          <w:b/>
          <w:bCs/>
        </w:rPr>
      </w:pPr>
      <w:r w:rsidRPr="005660A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1DBFCA" wp14:editId="2E6B5580">
                <wp:simplePos x="0" y="0"/>
                <wp:positionH relativeFrom="margin">
                  <wp:posOffset>2215515</wp:posOffset>
                </wp:positionH>
                <wp:positionV relativeFrom="paragraph">
                  <wp:posOffset>144780</wp:posOffset>
                </wp:positionV>
                <wp:extent cx="4509135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5207" w14:textId="77777777" w:rsidR="00D12B99" w:rsidRDefault="00D12B99" w:rsidP="00D12B99">
                            <w:pPr>
                              <w:jc w:val="righ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72"/>
                                <w:szCs w:val="56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B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45pt;margin-top:11.4pt;width:355.0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" filled="f" stroked="f">
                <v:textbox>
                  <w:txbxContent>
                    <w:p w14:paraId="70865207" w14:textId="77777777" w:rsidR="00D12B99" w:rsidRDefault="00D12B99" w:rsidP="00D12B99">
                      <w:pPr>
                        <w:jc w:val="righ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72"/>
                          <w:szCs w:val="56"/>
                        </w:rPr>
                        <w:t>News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0A5">
        <w:rPr>
          <w:noProof/>
        </w:rPr>
        <w:drawing>
          <wp:inline distT="0" distB="0" distL="0" distR="0" wp14:anchorId="4BD66C13" wp14:editId="7BFCE380">
            <wp:extent cx="1981200" cy="801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7596" cy="8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C90C" w14:textId="550FABCC" w:rsidR="00D12B99" w:rsidRDefault="00D12B99">
      <w:pPr>
        <w:pBdr>
          <w:bottom w:val="single" w:sz="12" w:space="1" w:color="auto"/>
        </w:pBdr>
        <w:rPr>
          <w:b/>
          <w:bCs/>
        </w:rPr>
      </w:pPr>
    </w:p>
    <w:p w14:paraId="27AD70CA" w14:textId="217B6FC5" w:rsidR="00D12B99" w:rsidRPr="009742A8" w:rsidRDefault="00F55DC3" w:rsidP="00D12B99">
      <w:pPr>
        <w:tabs>
          <w:tab w:val="right" w:pos="9360"/>
        </w:tabs>
        <w:ind w:left="-15"/>
        <w:rPr>
          <w:rFonts w:ascii="Cambria" w:hAnsi="Cambria" w:cs="Arial"/>
          <w:i/>
          <w:iCs/>
          <w:lang w:val="pt-BR"/>
        </w:rPr>
      </w:pPr>
      <w:r w:rsidRPr="009742A8">
        <w:rPr>
          <w:rFonts w:ascii="Cambria" w:hAnsi="Cambria" w:cs="Arial"/>
          <w:i/>
          <w:iCs/>
          <w:lang w:val="pt-BR"/>
        </w:rPr>
        <w:t>1</w:t>
      </w:r>
      <w:r>
        <w:rPr>
          <w:rFonts w:ascii="Cambria" w:hAnsi="Cambria" w:cs="Arial"/>
          <w:i/>
          <w:iCs/>
          <w:lang w:val="pt-BR"/>
        </w:rPr>
        <w:t>6</w:t>
      </w:r>
      <w:r w:rsidRPr="009742A8">
        <w:rPr>
          <w:rFonts w:ascii="Cambria" w:hAnsi="Cambria" w:cs="Arial"/>
          <w:i/>
          <w:iCs/>
          <w:lang w:val="pt-BR"/>
        </w:rPr>
        <w:t xml:space="preserve"> </w:t>
      </w:r>
      <w:r w:rsidR="00D12B99" w:rsidRPr="009742A8">
        <w:rPr>
          <w:rFonts w:ascii="Cambria" w:hAnsi="Cambria" w:cs="Arial"/>
          <w:i/>
          <w:iCs/>
          <w:lang w:val="pt-BR"/>
        </w:rPr>
        <w:t xml:space="preserve">de março de 2022 </w:t>
      </w:r>
    </w:p>
    <w:p w14:paraId="6E174538" w14:textId="66BBDEB2" w:rsidR="00D12B99" w:rsidRPr="009742A8" w:rsidRDefault="00D12B99">
      <w:pPr>
        <w:rPr>
          <w:b/>
          <w:bCs/>
          <w:lang w:val="pt-BR"/>
        </w:rPr>
      </w:pPr>
    </w:p>
    <w:p w14:paraId="505B52A4" w14:textId="5A7E40B5" w:rsidR="00D12B99" w:rsidRPr="009742A8" w:rsidRDefault="00D12B99">
      <w:pPr>
        <w:rPr>
          <w:b/>
          <w:bCs/>
          <w:lang w:val="pt-BR"/>
        </w:rPr>
      </w:pPr>
    </w:p>
    <w:p w14:paraId="4E27723E" w14:textId="6C03020A" w:rsidR="009742A8" w:rsidRPr="009742A8" w:rsidRDefault="009742A8" w:rsidP="00D12B99">
      <w:pPr>
        <w:jc w:val="center"/>
        <w:rPr>
          <w:rFonts w:ascii="Arial" w:hAnsi="Arial" w:cs="Arial"/>
          <w:b/>
          <w:bCs/>
          <w:iCs/>
          <w:sz w:val="32"/>
          <w:szCs w:val="32"/>
          <w:lang w:val="pt-BR"/>
        </w:rPr>
      </w:pPr>
      <w:r w:rsidRPr="009742A8">
        <w:rPr>
          <w:rFonts w:ascii="Arial" w:hAnsi="Arial" w:cs="Arial"/>
          <w:b/>
          <w:bCs/>
          <w:iCs/>
          <w:sz w:val="32"/>
          <w:szCs w:val="32"/>
          <w:lang w:val="pt-BR"/>
        </w:rPr>
        <w:t>Nutrien participa</w:t>
      </w:r>
      <w:r w:rsidR="00036DBA">
        <w:rPr>
          <w:rFonts w:ascii="Arial" w:hAnsi="Arial" w:cs="Arial"/>
          <w:b/>
          <w:bCs/>
          <w:iCs/>
          <w:sz w:val="32"/>
          <w:szCs w:val="32"/>
          <w:lang w:val="pt-BR"/>
        </w:rPr>
        <w:t xml:space="preserve"> de painel sobre diversidade</w:t>
      </w:r>
      <w:r w:rsidRPr="009742A8">
        <w:rPr>
          <w:rFonts w:ascii="Arial" w:hAnsi="Arial" w:cs="Arial"/>
          <w:b/>
          <w:bCs/>
          <w:iCs/>
          <w:sz w:val="32"/>
          <w:szCs w:val="32"/>
          <w:lang w:val="pt-BR"/>
        </w:rPr>
        <w:t xml:space="preserve"> </w:t>
      </w:r>
      <w:r w:rsidR="00036DBA">
        <w:rPr>
          <w:rFonts w:ascii="Arial" w:hAnsi="Arial" w:cs="Arial"/>
          <w:b/>
          <w:bCs/>
          <w:iCs/>
          <w:sz w:val="32"/>
          <w:szCs w:val="32"/>
          <w:lang w:val="pt-BR"/>
        </w:rPr>
        <w:t>n</w:t>
      </w:r>
      <w:r w:rsidRPr="009742A8">
        <w:rPr>
          <w:rFonts w:ascii="Arial" w:hAnsi="Arial" w:cs="Arial"/>
          <w:b/>
          <w:bCs/>
          <w:iCs/>
          <w:sz w:val="32"/>
          <w:szCs w:val="32"/>
          <w:lang w:val="pt-BR"/>
        </w:rPr>
        <w:t>o 3º Conexão Andav: Mulheres da Distribuição</w:t>
      </w:r>
    </w:p>
    <w:p w14:paraId="447564E8" w14:textId="77777777" w:rsidR="009742A8" w:rsidRDefault="009742A8" w:rsidP="00D12B99">
      <w:pPr>
        <w:jc w:val="center"/>
        <w:rPr>
          <w:rFonts w:ascii="Arial" w:hAnsi="Arial" w:cs="Arial"/>
          <w:i/>
          <w:lang w:val="pt-BR"/>
        </w:rPr>
      </w:pPr>
    </w:p>
    <w:p w14:paraId="38854582" w14:textId="7E7E9705" w:rsidR="00D12B99" w:rsidRDefault="007D0560" w:rsidP="009742A8">
      <w:pPr>
        <w:jc w:val="center"/>
        <w:rPr>
          <w:b/>
          <w:bCs/>
          <w:lang w:val="pt-BR"/>
        </w:rPr>
      </w:pPr>
      <w:r>
        <w:rPr>
          <w:rFonts w:ascii="Arial" w:hAnsi="Arial" w:cs="Arial"/>
          <w:i/>
          <w:lang w:val="pt-BR"/>
        </w:rPr>
        <w:t>D</w:t>
      </w:r>
      <w:r w:rsidR="009742A8">
        <w:rPr>
          <w:rFonts w:ascii="Arial" w:hAnsi="Arial" w:cs="Arial"/>
          <w:i/>
          <w:lang w:val="pt-BR"/>
        </w:rPr>
        <w:t xml:space="preserve">iretora de assuntos corporativos Catharina Pires, </w:t>
      </w:r>
      <w:r>
        <w:rPr>
          <w:rFonts w:ascii="Arial" w:hAnsi="Arial" w:cs="Arial"/>
          <w:i/>
          <w:lang w:val="pt-BR"/>
        </w:rPr>
        <w:t>falou sobre</w:t>
      </w:r>
      <w:r w:rsidR="009742A8">
        <w:rPr>
          <w:rFonts w:ascii="Arial" w:hAnsi="Arial" w:cs="Arial"/>
          <w:i/>
          <w:lang w:val="pt-BR"/>
        </w:rPr>
        <w:t xml:space="preserve"> d</w:t>
      </w:r>
      <w:r w:rsidR="009742A8" w:rsidRPr="009742A8">
        <w:rPr>
          <w:rFonts w:ascii="Arial" w:hAnsi="Arial" w:cs="Arial"/>
          <w:i/>
          <w:lang w:val="pt-BR"/>
        </w:rPr>
        <w:t>iversidade</w:t>
      </w:r>
      <w:r w:rsidR="009742A8">
        <w:rPr>
          <w:rFonts w:ascii="Arial" w:hAnsi="Arial" w:cs="Arial"/>
          <w:i/>
          <w:lang w:val="pt-BR"/>
        </w:rPr>
        <w:t>,</w:t>
      </w:r>
      <w:r w:rsidR="009742A8" w:rsidRPr="009742A8">
        <w:rPr>
          <w:rFonts w:ascii="Arial" w:hAnsi="Arial" w:cs="Arial"/>
          <w:i/>
          <w:lang w:val="pt-BR"/>
        </w:rPr>
        <w:t xml:space="preserve"> inclusão e equidade no agronegócio</w:t>
      </w:r>
    </w:p>
    <w:p w14:paraId="6F9A66F1" w14:textId="116C2B28" w:rsidR="00D12B99" w:rsidRDefault="00D12B99">
      <w:pPr>
        <w:rPr>
          <w:b/>
          <w:bCs/>
          <w:lang w:val="pt-BR"/>
        </w:rPr>
      </w:pPr>
    </w:p>
    <w:p w14:paraId="7DC05DE4" w14:textId="57DEF527" w:rsidR="00D12B99" w:rsidRDefault="00D12B99">
      <w:pPr>
        <w:rPr>
          <w:b/>
          <w:bCs/>
          <w:lang w:val="pt-BR"/>
        </w:rPr>
      </w:pPr>
    </w:p>
    <w:p w14:paraId="59BD2132" w14:textId="0A83487A" w:rsidR="009742A8" w:rsidRDefault="009742A8" w:rsidP="009742A8">
      <w:pPr>
        <w:jc w:val="center"/>
        <w:rPr>
          <w:rFonts w:ascii="Arial" w:hAnsi="Arial" w:cs="Arial"/>
          <w:b/>
          <w:bCs/>
          <w:lang w:val="pt-BR"/>
        </w:rPr>
      </w:pPr>
      <w:r>
        <w:rPr>
          <w:noProof/>
        </w:rPr>
        <w:drawing>
          <wp:inline distT="0" distB="0" distL="0" distR="0" wp14:anchorId="69802D9C" wp14:editId="0B705666">
            <wp:extent cx="3200400" cy="2269008"/>
            <wp:effectExtent l="0" t="0" r="0" b="0"/>
            <wp:docPr id="1" name="Picture 1" descr="A group of women sitting in chai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women sitting in chairs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2668" cy="227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3FD5C" w14:textId="0B0CD035" w:rsidR="009742A8" w:rsidRPr="0040444C" w:rsidRDefault="0040444C" w:rsidP="0040444C">
      <w:pPr>
        <w:jc w:val="center"/>
        <w:rPr>
          <w:rFonts w:ascii="Arial" w:hAnsi="Arial" w:cs="Arial"/>
          <w:sz w:val="18"/>
          <w:szCs w:val="18"/>
          <w:lang w:val="pt-BR"/>
        </w:rPr>
      </w:pPr>
      <w:r w:rsidRPr="0040444C">
        <w:rPr>
          <w:rFonts w:ascii="Arial" w:hAnsi="Arial" w:cs="Arial"/>
          <w:sz w:val="18"/>
          <w:szCs w:val="18"/>
          <w:lang w:val="pt-BR"/>
        </w:rPr>
        <w:t>Crédito: Divulgação Nutrien</w:t>
      </w:r>
    </w:p>
    <w:p w14:paraId="14A0B804" w14:textId="77777777" w:rsidR="009742A8" w:rsidRDefault="009742A8" w:rsidP="009742A8">
      <w:pPr>
        <w:jc w:val="both"/>
        <w:rPr>
          <w:rFonts w:ascii="Arial" w:hAnsi="Arial" w:cs="Arial"/>
          <w:b/>
          <w:bCs/>
          <w:lang w:val="pt-BR"/>
        </w:rPr>
      </w:pPr>
    </w:p>
    <w:p w14:paraId="0A4450EA" w14:textId="77777777" w:rsidR="009742A8" w:rsidRDefault="009742A8" w:rsidP="009742A8">
      <w:pPr>
        <w:jc w:val="both"/>
        <w:rPr>
          <w:rFonts w:ascii="Arial" w:hAnsi="Arial" w:cs="Arial"/>
          <w:b/>
          <w:bCs/>
          <w:lang w:val="pt-BR"/>
        </w:rPr>
      </w:pPr>
    </w:p>
    <w:p w14:paraId="10275AD4" w14:textId="27BEAD10" w:rsidR="00174C2B" w:rsidRDefault="00D12B99" w:rsidP="0040444C">
      <w:pPr>
        <w:jc w:val="both"/>
        <w:rPr>
          <w:rFonts w:ascii="Arial" w:hAnsi="Arial" w:cs="Arial"/>
          <w:color w:val="000000"/>
          <w:lang w:val="pt-BR"/>
        </w:rPr>
      </w:pPr>
      <w:r w:rsidRPr="00D12B99">
        <w:rPr>
          <w:rFonts w:ascii="Arial" w:hAnsi="Arial" w:cs="Arial"/>
          <w:b/>
          <w:bCs/>
          <w:lang w:val="pt-BR"/>
        </w:rPr>
        <w:t>São Paulo (SP)</w:t>
      </w:r>
      <w:r w:rsidRPr="00D12B99">
        <w:rPr>
          <w:rFonts w:ascii="Arial" w:hAnsi="Arial" w:cs="Arial"/>
          <w:lang w:val="pt-BR"/>
        </w:rPr>
        <w:t xml:space="preserve"> –</w:t>
      </w:r>
      <w:r w:rsidR="0040444C">
        <w:rPr>
          <w:rFonts w:ascii="Arial" w:hAnsi="Arial" w:cs="Arial"/>
          <w:lang w:val="pt-BR"/>
        </w:rPr>
        <w:t xml:space="preserve"> </w:t>
      </w:r>
      <w:r w:rsidR="00174C2B" w:rsidRPr="00174C2B">
        <w:rPr>
          <w:rFonts w:ascii="Arial" w:hAnsi="Arial" w:cs="Arial"/>
          <w:lang w:val="pt-BR"/>
        </w:rPr>
        <w:t>“Não espere o mês de março para falar sobre inclusão e diversidade em sua empresa</w:t>
      </w:r>
      <w:r w:rsidR="007D0560">
        <w:rPr>
          <w:rFonts w:ascii="Arial" w:hAnsi="Arial" w:cs="Arial"/>
          <w:lang w:val="pt-BR"/>
        </w:rPr>
        <w:t>.</w:t>
      </w:r>
      <w:r w:rsidR="00174C2B" w:rsidRPr="00174C2B">
        <w:rPr>
          <w:rFonts w:ascii="Arial" w:hAnsi="Arial" w:cs="Arial"/>
          <w:lang w:val="pt-BR"/>
        </w:rPr>
        <w:t xml:space="preserve"> Meu desejo é que a gente possa falar disso sempre, não só quando necessário, e</w:t>
      </w:r>
      <w:r w:rsidR="002D1C29">
        <w:rPr>
          <w:rFonts w:ascii="Arial" w:hAnsi="Arial" w:cs="Arial"/>
          <w:lang w:val="pt-BR"/>
        </w:rPr>
        <w:t xml:space="preserve"> sim</w:t>
      </w:r>
      <w:r w:rsidR="00174C2B" w:rsidRPr="00174C2B">
        <w:rPr>
          <w:rFonts w:ascii="Arial" w:hAnsi="Arial" w:cs="Arial"/>
          <w:lang w:val="pt-BR"/>
        </w:rPr>
        <w:t xml:space="preserve"> celebrar as conquistas dessa jornada pela diversidade</w:t>
      </w:r>
      <w:r w:rsidR="007D0560">
        <w:rPr>
          <w:rFonts w:ascii="Arial" w:hAnsi="Arial" w:cs="Arial"/>
          <w:lang w:val="pt-BR"/>
        </w:rPr>
        <w:t xml:space="preserve"> o ano todo</w:t>
      </w:r>
      <w:r w:rsidR="00174C2B" w:rsidRPr="00174C2B">
        <w:rPr>
          <w:rFonts w:ascii="Arial" w:hAnsi="Arial" w:cs="Arial"/>
          <w:lang w:val="pt-BR"/>
        </w:rPr>
        <w:t xml:space="preserve">", </w:t>
      </w:r>
      <w:r w:rsidR="00174C2B" w:rsidRPr="00174C2B">
        <w:rPr>
          <w:rFonts w:ascii="Arial" w:hAnsi="Arial" w:cs="Arial"/>
          <w:color w:val="000000"/>
          <w:lang w:val="pt-BR"/>
        </w:rPr>
        <w:t>disse Catharina Pires,</w:t>
      </w:r>
      <w:r w:rsidR="00174C2B" w:rsidRPr="00174C2B">
        <w:rPr>
          <w:rStyle w:val="Strong"/>
          <w:rFonts w:ascii="Arial" w:hAnsi="Arial" w:cs="Arial"/>
          <w:b w:val="0"/>
          <w:bCs w:val="0"/>
          <w:lang w:val="pt-BR"/>
        </w:rPr>
        <w:t xml:space="preserve"> Diretora de Assuntos Corporativos LATAM da Nutrien</w:t>
      </w:r>
      <w:r w:rsidR="00174C2B" w:rsidRPr="00174C2B">
        <w:rPr>
          <w:rFonts w:ascii="Arial" w:hAnsi="Arial" w:cs="Arial"/>
          <w:color w:val="000000"/>
          <w:lang w:val="pt-BR"/>
        </w:rPr>
        <w:t xml:space="preserve"> – multinacional canadense de varejo agrícola</w:t>
      </w:r>
      <w:r w:rsidR="002D1C29" w:rsidRPr="002D1C29">
        <w:rPr>
          <w:rFonts w:ascii="Arial" w:hAnsi="Arial" w:cs="Arial"/>
          <w:color w:val="000000"/>
          <w:lang w:val="pt-BR"/>
        </w:rPr>
        <w:t xml:space="preserve">. </w:t>
      </w:r>
      <w:r w:rsidR="00D14365">
        <w:rPr>
          <w:rFonts w:ascii="Arial" w:hAnsi="Arial" w:cs="Arial"/>
          <w:color w:val="000000"/>
          <w:lang w:val="pt-BR"/>
        </w:rPr>
        <w:t>D</w:t>
      </w:r>
      <w:r w:rsidR="00174C2B" w:rsidRPr="00174C2B">
        <w:rPr>
          <w:rFonts w:ascii="Arial" w:hAnsi="Arial" w:cs="Arial"/>
          <w:color w:val="000000"/>
          <w:lang w:val="pt-BR"/>
        </w:rPr>
        <w:t>urante o painel “</w:t>
      </w:r>
      <w:r w:rsidR="00174C2B" w:rsidRPr="00174C2B">
        <w:rPr>
          <w:rStyle w:val="Strong"/>
          <w:rFonts w:ascii="Arial" w:hAnsi="Arial" w:cs="Arial"/>
          <w:b w:val="0"/>
          <w:bCs w:val="0"/>
          <w:lang w:val="pt-BR"/>
        </w:rPr>
        <w:t xml:space="preserve">Diversidade, Inclusão e Equidade no Agronegócio”, </w:t>
      </w:r>
      <w:r w:rsidR="00174C2B" w:rsidRPr="00174C2B">
        <w:rPr>
          <w:rFonts w:ascii="Arial" w:hAnsi="Arial" w:cs="Arial"/>
          <w:color w:val="000000"/>
          <w:lang w:val="pt-BR"/>
        </w:rPr>
        <w:t>no 3º Conexão Andav: Mulheres da Distribuição</w:t>
      </w:r>
      <w:r w:rsidR="00D14365">
        <w:rPr>
          <w:rFonts w:ascii="Arial" w:hAnsi="Arial" w:cs="Arial"/>
          <w:color w:val="000000"/>
          <w:lang w:val="pt-BR"/>
        </w:rPr>
        <w:t>, realizado no último dia 14 de março,</w:t>
      </w:r>
      <w:r w:rsidR="00174C2B" w:rsidRPr="00174C2B">
        <w:rPr>
          <w:rFonts w:ascii="Arial" w:hAnsi="Arial" w:cs="Arial"/>
          <w:color w:val="000000"/>
          <w:lang w:val="pt-BR"/>
        </w:rPr>
        <w:t xml:space="preserve"> a executiva ressaltou a importância d</w:t>
      </w:r>
      <w:r w:rsidR="00D14365">
        <w:rPr>
          <w:rFonts w:ascii="Arial" w:hAnsi="Arial" w:cs="Arial"/>
          <w:color w:val="000000"/>
          <w:lang w:val="pt-BR"/>
        </w:rPr>
        <w:t>as pautas e debates sobre</w:t>
      </w:r>
      <w:r w:rsidR="002D1C29">
        <w:rPr>
          <w:rFonts w:ascii="Arial" w:hAnsi="Arial" w:cs="Arial"/>
          <w:color w:val="000000"/>
          <w:lang w:val="pt-BR"/>
        </w:rPr>
        <w:t xml:space="preserve"> os temas</w:t>
      </w:r>
      <w:r w:rsidR="00D14365">
        <w:rPr>
          <w:rFonts w:ascii="Arial" w:hAnsi="Arial" w:cs="Arial"/>
          <w:color w:val="000000"/>
          <w:lang w:val="pt-BR"/>
        </w:rPr>
        <w:t>.</w:t>
      </w:r>
    </w:p>
    <w:p w14:paraId="45FCBE82" w14:textId="0C2569FB" w:rsidR="00D14365" w:rsidRDefault="00D14365" w:rsidP="0040444C">
      <w:pPr>
        <w:jc w:val="both"/>
        <w:rPr>
          <w:rFonts w:ascii="Arial" w:hAnsi="Arial" w:cs="Arial"/>
          <w:color w:val="000000"/>
          <w:lang w:val="pt-BR"/>
        </w:rPr>
      </w:pPr>
    </w:p>
    <w:p w14:paraId="01698544" w14:textId="2D244709" w:rsidR="00D14365" w:rsidRPr="00A62F1D" w:rsidRDefault="00A62F1D" w:rsidP="0040444C">
      <w:pPr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“</w:t>
      </w:r>
      <w:r w:rsidR="00D14365">
        <w:rPr>
          <w:rFonts w:ascii="Arial" w:hAnsi="Arial" w:cs="Arial"/>
          <w:color w:val="000000"/>
          <w:lang w:val="pt-BR"/>
        </w:rPr>
        <w:t>É uma jornada</w:t>
      </w:r>
      <w:r w:rsidR="007D0560">
        <w:rPr>
          <w:rFonts w:ascii="Arial" w:hAnsi="Arial" w:cs="Arial"/>
          <w:color w:val="000000"/>
          <w:lang w:val="pt-BR"/>
        </w:rPr>
        <w:t xml:space="preserve">. </w:t>
      </w:r>
      <w:r w:rsidR="00D14365">
        <w:rPr>
          <w:rFonts w:ascii="Arial" w:hAnsi="Arial" w:cs="Arial"/>
          <w:color w:val="000000"/>
          <w:lang w:val="pt-BR"/>
        </w:rPr>
        <w:t xml:space="preserve">A </w:t>
      </w:r>
      <w:r>
        <w:rPr>
          <w:rFonts w:ascii="Arial" w:hAnsi="Arial" w:cs="Arial"/>
          <w:color w:val="000000"/>
          <w:lang w:val="pt-BR"/>
        </w:rPr>
        <w:t>N</w:t>
      </w:r>
      <w:r w:rsidR="00D14365">
        <w:rPr>
          <w:rFonts w:ascii="Arial" w:hAnsi="Arial" w:cs="Arial"/>
          <w:color w:val="000000"/>
          <w:lang w:val="pt-BR"/>
        </w:rPr>
        <w:t>utrien</w:t>
      </w:r>
      <w:r>
        <w:rPr>
          <w:rFonts w:ascii="Arial" w:hAnsi="Arial" w:cs="Arial"/>
          <w:color w:val="000000"/>
          <w:lang w:val="pt-BR"/>
        </w:rPr>
        <w:t xml:space="preserve"> é uma empresa jovem e com uma ambição de inspirar toda a cadeia. A companhia</w:t>
      </w:r>
      <w:r w:rsidR="00D14365">
        <w:rPr>
          <w:rFonts w:ascii="Arial" w:hAnsi="Arial" w:cs="Arial"/>
          <w:color w:val="000000"/>
          <w:lang w:val="pt-BR"/>
        </w:rPr>
        <w:t xml:space="preserve"> já nasce</w:t>
      </w:r>
      <w:r>
        <w:rPr>
          <w:rFonts w:ascii="Arial" w:hAnsi="Arial" w:cs="Arial"/>
          <w:color w:val="000000"/>
          <w:lang w:val="pt-BR"/>
        </w:rPr>
        <w:t>u</w:t>
      </w:r>
      <w:r w:rsidR="00D14365">
        <w:rPr>
          <w:rFonts w:ascii="Arial" w:hAnsi="Arial" w:cs="Arial"/>
          <w:color w:val="000000"/>
          <w:lang w:val="pt-BR"/>
        </w:rPr>
        <w:t xml:space="preserve"> com uma série de princípios que </w:t>
      </w:r>
      <w:r w:rsidR="007D0560">
        <w:rPr>
          <w:rFonts w:ascii="Arial" w:hAnsi="Arial" w:cs="Arial"/>
          <w:color w:val="000000"/>
          <w:lang w:val="pt-BR"/>
        </w:rPr>
        <w:t>estão</w:t>
      </w:r>
      <w:r w:rsidR="00D14365">
        <w:rPr>
          <w:rFonts w:ascii="Arial" w:hAnsi="Arial" w:cs="Arial"/>
          <w:color w:val="000000"/>
          <w:lang w:val="pt-BR"/>
        </w:rPr>
        <w:t xml:space="preserve"> em prática desde </w:t>
      </w:r>
      <w:r>
        <w:rPr>
          <w:rFonts w:ascii="Arial" w:hAnsi="Arial" w:cs="Arial"/>
          <w:color w:val="000000"/>
          <w:lang w:val="pt-BR"/>
        </w:rPr>
        <w:t>seu</w:t>
      </w:r>
      <w:r w:rsidR="00D14365">
        <w:rPr>
          <w:rFonts w:ascii="Arial" w:hAnsi="Arial" w:cs="Arial"/>
          <w:color w:val="000000"/>
          <w:lang w:val="pt-BR"/>
        </w:rPr>
        <w:t xml:space="preserve"> primeiro dia.</w:t>
      </w:r>
      <w:r>
        <w:rPr>
          <w:rFonts w:ascii="Arial" w:hAnsi="Arial" w:cs="Arial"/>
          <w:color w:val="000000"/>
          <w:lang w:val="pt-BR"/>
        </w:rPr>
        <w:t xml:space="preserve"> T</w:t>
      </w:r>
      <w:r w:rsidR="00D14365">
        <w:rPr>
          <w:rFonts w:ascii="Arial" w:hAnsi="Arial" w:cs="Arial"/>
          <w:color w:val="000000"/>
          <w:lang w:val="pt-BR"/>
        </w:rPr>
        <w:t xml:space="preserve">rouxemos o olhar </w:t>
      </w:r>
      <w:r w:rsidR="00F55DC3">
        <w:rPr>
          <w:rFonts w:ascii="Arial" w:hAnsi="Arial" w:cs="Arial"/>
          <w:color w:val="000000"/>
          <w:lang w:val="pt-BR"/>
        </w:rPr>
        <w:t>d</w:t>
      </w:r>
      <w:r>
        <w:rPr>
          <w:rFonts w:ascii="Arial" w:hAnsi="Arial" w:cs="Arial"/>
          <w:color w:val="000000"/>
          <w:lang w:val="pt-BR"/>
        </w:rPr>
        <w:t>o</w:t>
      </w:r>
      <w:r w:rsidR="00D14365">
        <w:rPr>
          <w:rFonts w:ascii="Arial" w:hAnsi="Arial" w:cs="Arial"/>
          <w:color w:val="000000"/>
          <w:lang w:val="pt-BR"/>
        </w:rPr>
        <w:t xml:space="preserve"> ESG para permear o nosso modelo de negócio</w:t>
      </w:r>
      <w:r>
        <w:rPr>
          <w:rFonts w:ascii="Arial" w:hAnsi="Arial" w:cs="Arial"/>
          <w:color w:val="000000"/>
          <w:lang w:val="pt-BR"/>
        </w:rPr>
        <w:t xml:space="preserve"> e </w:t>
      </w:r>
      <w:r w:rsidR="00F55DC3">
        <w:rPr>
          <w:rFonts w:ascii="Arial" w:hAnsi="Arial" w:cs="Arial"/>
          <w:color w:val="000000"/>
          <w:lang w:val="pt-BR"/>
        </w:rPr>
        <w:t xml:space="preserve">a </w:t>
      </w:r>
      <w:r w:rsidR="00D14365">
        <w:rPr>
          <w:rFonts w:ascii="Arial" w:hAnsi="Arial" w:cs="Arial"/>
          <w:color w:val="000000"/>
          <w:lang w:val="pt-BR"/>
        </w:rPr>
        <w:t>cultura que estamos construindo dentro da empresa,</w:t>
      </w:r>
      <w:r>
        <w:rPr>
          <w:rFonts w:ascii="Arial" w:hAnsi="Arial" w:cs="Arial"/>
          <w:color w:val="000000"/>
          <w:lang w:val="pt-BR"/>
        </w:rPr>
        <w:t xml:space="preserve"> incentivamos um</w:t>
      </w:r>
      <w:r w:rsidR="00D14365">
        <w:rPr>
          <w:rFonts w:ascii="Arial" w:hAnsi="Arial" w:cs="Arial"/>
          <w:color w:val="000000"/>
          <w:lang w:val="pt-BR"/>
        </w:rPr>
        <w:t xml:space="preserve"> ambiente </w:t>
      </w:r>
      <w:r>
        <w:rPr>
          <w:rFonts w:ascii="Arial" w:hAnsi="Arial" w:cs="Arial"/>
          <w:color w:val="000000"/>
          <w:lang w:val="pt-BR"/>
        </w:rPr>
        <w:t>diverso,</w:t>
      </w:r>
      <w:r w:rsidR="00D14365">
        <w:rPr>
          <w:rFonts w:ascii="Arial" w:hAnsi="Arial" w:cs="Arial"/>
          <w:color w:val="000000"/>
          <w:lang w:val="pt-BR"/>
        </w:rPr>
        <w:t xml:space="preserve"> inclusivo e que atenda todos os preceitos de equidade</w:t>
      </w:r>
      <w:r w:rsidR="007D0560">
        <w:rPr>
          <w:rFonts w:ascii="Arial" w:hAnsi="Arial" w:cs="Arial"/>
          <w:color w:val="000000"/>
          <w:lang w:val="pt-BR"/>
        </w:rPr>
        <w:t>. E</w:t>
      </w:r>
      <w:r w:rsidR="00D14365">
        <w:rPr>
          <w:rFonts w:ascii="Arial" w:hAnsi="Arial" w:cs="Arial"/>
          <w:color w:val="000000"/>
          <w:lang w:val="pt-BR"/>
        </w:rPr>
        <w:t xml:space="preserve"> isso é algo inegociável, não só </w:t>
      </w:r>
      <w:r>
        <w:rPr>
          <w:rFonts w:ascii="Arial" w:hAnsi="Arial" w:cs="Arial"/>
          <w:color w:val="000000"/>
          <w:lang w:val="pt-BR"/>
        </w:rPr>
        <w:t>porque</w:t>
      </w:r>
      <w:r w:rsidR="00D14365">
        <w:rPr>
          <w:rFonts w:ascii="Arial" w:hAnsi="Arial" w:cs="Arial"/>
          <w:color w:val="000000"/>
          <w:lang w:val="pt-BR"/>
        </w:rPr>
        <w:t xml:space="preserve"> os </w:t>
      </w:r>
      <w:r>
        <w:rPr>
          <w:rFonts w:ascii="Arial" w:hAnsi="Arial" w:cs="Arial"/>
          <w:color w:val="000000"/>
          <w:lang w:val="pt-BR"/>
        </w:rPr>
        <w:t>colaboradores</w:t>
      </w:r>
      <w:r w:rsidR="007D0560">
        <w:rPr>
          <w:rFonts w:ascii="Arial" w:hAnsi="Arial" w:cs="Arial"/>
          <w:color w:val="000000"/>
          <w:lang w:val="pt-BR"/>
        </w:rPr>
        <w:t xml:space="preserve"> ou nossos investidores</w:t>
      </w:r>
      <w:r w:rsidR="00D14365">
        <w:rPr>
          <w:rFonts w:ascii="Arial" w:hAnsi="Arial" w:cs="Arial"/>
          <w:color w:val="000000"/>
          <w:lang w:val="pt-BR"/>
        </w:rPr>
        <w:t xml:space="preserve"> estão olhando, mas </w:t>
      </w:r>
      <w:r w:rsidR="007D0560">
        <w:rPr>
          <w:rFonts w:ascii="Arial" w:hAnsi="Arial" w:cs="Arial"/>
          <w:color w:val="000000"/>
          <w:lang w:val="pt-BR"/>
        </w:rPr>
        <w:t xml:space="preserve">também </w:t>
      </w:r>
      <w:r w:rsidR="00D14365">
        <w:rPr>
          <w:rFonts w:ascii="Arial" w:hAnsi="Arial" w:cs="Arial"/>
          <w:color w:val="000000"/>
          <w:lang w:val="pt-BR"/>
        </w:rPr>
        <w:t xml:space="preserve">a comunidade </w:t>
      </w:r>
      <w:r>
        <w:rPr>
          <w:rFonts w:ascii="Arial" w:hAnsi="Arial" w:cs="Arial"/>
          <w:color w:val="000000"/>
          <w:lang w:val="pt-BR"/>
        </w:rPr>
        <w:t xml:space="preserve">ao nosso </w:t>
      </w:r>
      <w:r w:rsidR="00D14365">
        <w:rPr>
          <w:rFonts w:ascii="Arial" w:hAnsi="Arial" w:cs="Arial"/>
          <w:color w:val="000000"/>
          <w:lang w:val="pt-BR"/>
        </w:rPr>
        <w:t>redor. Ignorar o ESG, ignorar a inclusão e</w:t>
      </w:r>
      <w:r>
        <w:rPr>
          <w:rFonts w:ascii="Arial" w:hAnsi="Arial" w:cs="Arial"/>
          <w:color w:val="000000"/>
          <w:lang w:val="pt-BR"/>
        </w:rPr>
        <w:t xml:space="preserve"> a</w:t>
      </w:r>
      <w:r w:rsidR="00D14365">
        <w:rPr>
          <w:rFonts w:ascii="Arial" w:hAnsi="Arial" w:cs="Arial"/>
          <w:color w:val="000000"/>
          <w:lang w:val="pt-BR"/>
        </w:rPr>
        <w:t xml:space="preserve"> diversidade hoje em dia</w:t>
      </w:r>
      <w:r>
        <w:rPr>
          <w:rFonts w:ascii="Arial" w:hAnsi="Arial" w:cs="Arial"/>
          <w:color w:val="000000"/>
          <w:lang w:val="pt-BR"/>
        </w:rPr>
        <w:t>,</w:t>
      </w:r>
      <w:r w:rsidR="00D14365">
        <w:rPr>
          <w:rFonts w:ascii="Arial" w:hAnsi="Arial" w:cs="Arial"/>
          <w:color w:val="000000"/>
          <w:lang w:val="pt-BR"/>
        </w:rPr>
        <w:t xml:space="preserve"> é ignorar um futuro sustentável para a </w:t>
      </w:r>
      <w:r w:rsidR="007D0560">
        <w:rPr>
          <w:rFonts w:ascii="Arial" w:hAnsi="Arial" w:cs="Arial"/>
          <w:color w:val="000000"/>
          <w:lang w:val="pt-BR"/>
        </w:rPr>
        <w:t>qualquer</w:t>
      </w:r>
      <w:r w:rsidR="00D14365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>empresa</w:t>
      </w:r>
      <w:r w:rsidR="00D14365">
        <w:rPr>
          <w:rFonts w:ascii="Arial" w:hAnsi="Arial" w:cs="Arial"/>
          <w:color w:val="000000"/>
          <w:lang w:val="pt-BR"/>
        </w:rPr>
        <w:t>”</w:t>
      </w:r>
      <w:r>
        <w:rPr>
          <w:rFonts w:ascii="Arial" w:hAnsi="Arial" w:cs="Arial"/>
          <w:color w:val="000000"/>
          <w:lang w:val="pt-BR"/>
        </w:rPr>
        <w:t xml:space="preserve"> frisou.</w:t>
      </w:r>
      <w:r w:rsidR="00D14365">
        <w:rPr>
          <w:rFonts w:ascii="Arial" w:hAnsi="Arial" w:cs="Arial"/>
          <w:color w:val="000000"/>
          <w:lang w:val="pt-BR"/>
        </w:rPr>
        <w:t xml:space="preserve"> </w:t>
      </w:r>
    </w:p>
    <w:p w14:paraId="26BADF8B" w14:textId="3F85E0A2" w:rsidR="002D1C29" w:rsidRDefault="0040444C" w:rsidP="0040444C">
      <w:pPr>
        <w:jc w:val="both"/>
        <w:rPr>
          <w:rStyle w:val="Strong"/>
          <w:rFonts w:ascii="Arial" w:hAnsi="Arial" w:cs="Arial"/>
          <w:b w:val="0"/>
          <w:bCs w:val="0"/>
          <w:lang w:val="pt-BR"/>
        </w:rPr>
      </w:pPr>
      <w:r>
        <w:rPr>
          <w:rStyle w:val="Strong"/>
          <w:rFonts w:ascii="Arial" w:hAnsi="Arial" w:cs="Arial"/>
          <w:b w:val="0"/>
          <w:bCs w:val="0"/>
          <w:lang w:val="pt-BR"/>
        </w:rPr>
        <w:lastRenderedPageBreak/>
        <w:t>O evento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>,</w:t>
      </w:r>
      <w:r w:rsidR="002D1C29">
        <w:rPr>
          <w:rStyle w:val="Strong"/>
          <w:rFonts w:ascii="Arial" w:hAnsi="Arial" w:cs="Arial"/>
          <w:b w:val="0"/>
          <w:bCs w:val="0"/>
          <w:lang w:val="pt-BR"/>
        </w:rPr>
        <w:t xml:space="preserve"> que </w:t>
      </w:r>
      <w:r w:rsidR="007D0560">
        <w:rPr>
          <w:rStyle w:val="Strong"/>
          <w:rFonts w:ascii="Arial" w:hAnsi="Arial" w:cs="Arial"/>
          <w:b w:val="0"/>
          <w:bCs w:val="0"/>
          <w:lang w:val="pt-BR"/>
        </w:rPr>
        <w:t xml:space="preserve">foi 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>transmi</w:t>
      </w:r>
      <w:r w:rsidR="007D0560">
        <w:rPr>
          <w:rStyle w:val="Strong"/>
          <w:rFonts w:ascii="Arial" w:hAnsi="Arial" w:cs="Arial"/>
          <w:b w:val="0"/>
          <w:bCs w:val="0"/>
          <w:lang w:val="pt-BR"/>
        </w:rPr>
        <w:t>tid</w:t>
      </w:r>
      <w:r w:rsidR="008F0822">
        <w:rPr>
          <w:rStyle w:val="Strong"/>
          <w:rFonts w:ascii="Arial" w:hAnsi="Arial" w:cs="Arial"/>
          <w:b w:val="0"/>
          <w:bCs w:val="0"/>
          <w:lang w:val="pt-BR"/>
        </w:rPr>
        <w:t>o</w:t>
      </w:r>
      <w:r w:rsidR="007D0560">
        <w:rPr>
          <w:rStyle w:val="Strong"/>
          <w:rFonts w:ascii="Arial" w:hAnsi="Arial" w:cs="Arial"/>
          <w:b w:val="0"/>
          <w:bCs w:val="0"/>
          <w:lang w:val="pt-BR"/>
        </w:rPr>
        <w:t xml:space="preserve"> ao vivo nas plataformas digitais</w:t>
      </w:r>
      <w:r w:rsidR="00A62F1D">
        <w:rPr>
          <w:rStyle w:val="Strong"/>
          <w:rFonts w:ascii="Arial" w:hAnsi="Arial" w:cs="Arial"/>
          <w:b w:val="0"/>
          <w:bCs w:val="0"/>
          <w:lang w:val="pt-BR"/>
        </w:rPr>
        <w:t xml:space="preserve">, </w:t>
      </w:r>
      <w:r>
        <w:rPr>
          <w:rStyle w:val="Strong"/>
          <w:rFonts w:ascii="Arial" w:hAnsi="Arial" w:cs="Arial"/>
          <w:b w:val="0"/>
          <w:bCs w:val="0"/>
          <w:lang w:val="pt-BR"/>
        </w:rPr>
        <w:t xml:space="preserve">reuniu </w:t>
      </w:r>
      <w:r w:rsidRPr="0040444C">
        <w:rPr>
          <w:rStyle w:val="Strong"/>
          <w:rFonts w:ascii="Arial" w:hAnsi="Arial" w:cs="Arial"/>
          <w:b w:val="0"/>
          <w:bCs w:val="0"/>
          <w:lang w:val="pt-BR"/>
        </w:rPr>
        <w:t>lideranças femininas da Distribuição de Insumos Agropecuários</w:t>
      </w:r>
      <w:r w:rsidR="00A62F1D">
        <w:rPr>
          <w:rStyle w:val="Strong"/>
          <w:rFonts w:ascii="Arial" w:hAnsi="Arial" w:cs="Arial"/>
          <w:b w:val="0"/>
          <w:bCs w:val="0"/>
          <w:lang w:val="pt-BR"/>
        </w:rPr>
        <w:t xml:space="preserve"> do Brasil 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>e contou com questões enviadas pelos espectadores e pela mediadora, a jornalista</w:t>
      </w:r>
      <w:r w:rsidR="002432BD" w:rsidRPr="002432BD">
        <w:rPr>
          <w:rStyle w:val="Strong"/>
          <w:rFonts w:ascii="Arial" w:hAnsi="Arial" w:cs="Arial"/>
          <w:b w:val="0"/>
          <w:bCs w:val="0"/>
          <w:lang w:val="pt-BR"/>
        </w:rPr>
        <w:t xml:space="preserve"> Lilian Munhoz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>. Um dos assuntos mais debatidos do painel foi a presença e o papel cada vez mais</w:t>
      </w:r>
      <w:r w:rsidR="002D1C29">
        <w:rPr>
          <w:rStyle w:val="Strong"/>
          <w:rFonts w:ascii="Arial" w:hAnsi="Arial" w:cs="Arial"/>
          <w:b w:val="0"/>
          <w:bCs w:val="0"/>
          <w:lang w:val="pt-BR"/>
        </w:rPr>
        <w:t xml:space="preserve"> forte 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da mulher dentro do agronegócio. </w:t>
      </w:r>
    </w:p>
    <w:p w14:paraId="32F9AAC8" w14:textId="77777777" w:rsidR="002D1C29" w:rsidRDefault="002D1C29" w:rsidP="0040444C">
      <w:pPr>
        <w:jc w:val="both"/>
        <w:rPr>
          <w:rStyle w:val="Strong"/>
          <w:rFonts w:ascii="Arial" w:hAnsi="Arial" w:cs="Arial"/>
          <w:b w:val="0"/>
          <w:bCs w:val="0"/>
          <w:lang w:val="pt-BR"/>
        </w:rPr>
      </w:pPr>
    </w:p>
    <w:p w14:paraId="39AFC7F2" w14:textId="3B84A2EF" w:rsidR="0040444C" w:rsidRPr="0040444C" w:rsidRDefault="002D1C29" w:rsidP="0040444C">
      <w:pPr>
        <w:jc w:val="both"/>
        <w:rPr>
          <w:rStyle w:val="Strong"/>
          <w:rFonts w:ascii="Arial" w:hAnsi="Arial" w:cs="Arial"/>
          <w:b w:val="0"/>
          <w:bCs w:val="0"/>
          <w:lang w:val="pt-BR"/>
        </w:rPr>
      </w:pPr>
      <w:r>
        <w:rPr>
          <w:rStyle w:val="Strong"/>
          <w:rFonts w:ascii="Arial" w:hAnsi="Arial" w:cs="Arial"/>
          <w:b w:val="0"/>
          <w:bCs w:val="0"/>
          <w:lang w:val="pt-BR"/>
        </w:rPr>
        <w:t>“Estamos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no mês de março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>,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celebrando o mês das mulheres</w:t>
      </w:r>
      <w:r>
        <w:rPr>
          <w:rStyle w:val="Strong"/>
          <w:rFonts w:ascii="Arial" w:hAnsi="Arial" w:cs="Arial"/>
          <w:b w:val="0"/>
          <w:bCs w:val="0"/>
          <w:lang w:val="pt-BR"/>
        </w:rPr>
        <w:t>.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Muitas mulheres que </w:t>
      </w:r>
      <w:r w:rsidR="008F0822">
        <w:rPr>
          <w:rStyle w:val="Strong"/>
          <w:rFonts w:ascii="Arial" w:hAnsi="Arial" w:cs="Arial"/>
          <w:b w:val="0"/>
          <w:bCs w:val="0"/>
          <w:lang w:val="pt-BR"/>
        </w:rPr>
        <w:t>têm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atuação no agro se veem </w:t>
      </w:r>
      <w:r>
        <w:rPr>
          <w:rStyle w:val="Strong"/>
          <w:rFonts w:ascii="Arial" w:hAnsi="Arial" w:cs="Arial"/>
          <w:b w:val="0"/>
          <w:bCs w:val="0"/>
          <w:lang w:val="pt-BR"/>
        </w:rPr>
        <w:t>à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</w:t>
      </w:r>
      <w:r>
        <w:rPr>
          <w:rStyle w:val="Strong"/>
          <w:rFonts w:ascii="Arial" w:hAnsi="Arial" w:cs="Arial"/>
          <w:b w:val="0"/>
          <w:bCs w:val="0"/>
          <w:lang w:val="pt-BR"/>
        </w:rPr>
        <w:t>frente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das propriedades e sabemos que isso não vai </w:t>
      </w:r>
      <w:r>
        <w:rPr>
          <w:rStyle w:val="Strong"/>
          <w:rFonts w:ascii="Arial" w:hAnsi="Arial" w:cs="Arial"/>
          <w:b w:val="0"/>
          <w:bCs w:val="0"/>
          <w:lang w:val="pt-BR"/>
        </w:rPr>
        <w:t>diminuir.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</w:t>
      </w:r>
      <w:r>
        <w:rPr>
          <w:rStyle w:val="Strong"/>
          <w:rFonts w:ascii="Arial" w:hAnsi="Arial" w:cs="Arial"/>
          <w:b w:val="0"/>
          <w:bCs w:val="0"/>
          <w:lang w:val="pt-BR"/>
        </w:rPr>
        <w:t>C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ada 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>vez mais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as mulheres estão alcança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>n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do esse espaço na economia, </w:t>
      </w:r>
      <w:r>
        <w:rPr>
          <w:rStyle w:val="Strong"/>
          <w:rFonts w:ascii="Arial" w:hAnsi="Arial" w:cs="Arial"/>
          <w:b w:val="0"/>
          <w:bCs w:val="0"/>
          <w:lang w:val="pt-BR"/>
        </w:rPr>
        <w:t xml:space="preserve">e não 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olhar para o papel da mulher, 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>d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>o ponto de vista da distribuição</w:t>
      </w:r>
      <w:r>
        <w:rPr>
          <w:rStyle w:val="Strong"/>
          <w:rFonts w:ascii="Arial" w:hAnsi="Arial" w:cs="Arial"/>
          <w:b w:val="0"/>
          <w:bCs w:val="0"/>
          <w:lang w:val="pt-BR"/>
        </w:rPr>
        <w:t>,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é a gente não olhar para um modelo </w:t>
      </w:r>
      <w:r>
        <w:rPr>
          <w:rStyle w:val="Strong"/>
          <w:rFonts w:ascii="Arial" w:hAnsi="Arial" w:cs="Arial"/>
          <w:b w:val="0"/>
          <w:bCs w:val="0"/>
          <w:lang w:val="pt-BR"/>
        </w:rPr>
        <w:t>sustentável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para os nossos negócios. Na Nutrien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>,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temos </w:t>
      </w:r>
      <w:r w:rsidR="00F55DC3">
        <w:rPr>
          <w:rStyle w:val="Strong"/>
          <w:rFonts w:ascii="Arial" w:hAnsi="Arial" w:cs="Arial"/>
          <w:b w:val="0"/>
          <w:bCs w:val="0"/>
          <w:lang w:val="pt-BR"/>
        </w:rPr>
        <w:t>potencializado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o poder do diálogo</w:t>
      </w:r>
      <w:r>
        <w:rPr>
          <w:rStyle w:val="Strong"/>
          <w:rFonts w:ascii="Arial" w:hAnsi="Arial" w:cs="Arial"/>
          <w:b w:val="0"/>
          <w:bCs w:val="0"/>
          <w:lang w:val="pt-BR"/>
        </w:rPr>
        <w:t>,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com rodas de conversa</w:t>
      </w:r>
      <w:r w:rsidR="007D0560">
        <w:rPr>
          <w:rStyle w:val="Strong"/>
          <w:rFonts w:ascii="Arial" w:hAnsi="Arial" w:cs="Arial"/>
          <w:b w:val="0"/>
          <w:bCs w:val="0"/>
          <w:lang w:val="pt-BR"/>
        </w:rPr>
        <w:t xml:space="preserve"> do</w:t>
      </w:r>
      <w:r>
        <w:rPr>
          <w:rStyle w:val="Strong"/>
          <w:rFonts w:ascii="Arial" w:hAnsi="Arial" w:cs="Arial"/>
          <w:b w:val="0"/>
          <w:bCs w:val="0"/>
          <w:lang w:val="pt-BR"/>
        </w:rPr>
        <w:t xml:space="preserve"> 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>pr</w:t>
      </w:r>
      <w:r>
        <w:rPr>
          <w:rStyle w:val="Strong"/>
          <w:rFonts w:ascii="Arial" w:hAnsi="Arial" w:cs="Arial"/>
          <w:b w:val="0"/>
          <w:bCs w:val="0"/>
          <w:lang w:val="pt-BR"/>
        </w:rPr>
        <w:t>ograma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 </w:t>
      </w:r>
      <w:r>
        <w:rPr>
          <w:rStyle w:val="Strong"/>
          <w:rFonts w:ascii="Arial" w:hAnsi="Arial" w:cs="Arial"/>
          <w:b w:val="0"/>
          <w:bCs w:val="0"/>
          <w:lang w:val="pt-BR"/>
        </w:rPr>
        <w:t>C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>onectadas</w:t>
      </w:r>
      <w:r>
        <w:rPr>
          <w:rStyle w:val="Strong"/>
          <w:rFonts w:ascii="Arial" w:hAnsi="Arial" w:cs="Arial"/>
          <w:b w:val="0"/>
          <w:bCs w:val="0"/>
          <w:lang w:val="pt-BR"/>
        </w:rPr>
        <w:t xml:space="preserve"> 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 xml:space="preserve">pelo </w:t>
      </w:r>
      <w:r>
        <w:rPr>
          <w:rStyle w:val="Strong"/>
          <w:rFonts w:ascii="Arial" w:hAnsi="Arial" w:cs="Arial"/>
          <w:b w:val="0"/>
          <w:bCs w:val="0"/>
          <w:lang w:val="pt-BR"/>
        </w:rPr>
        <w:t>A</w:t>
      </w:r>
      <w:r w:rsidR="002432BD">
        <w:rPr>
          <w:rStyle w:val="Strong"/>
          <w:rFonts w:ascii="Arial" w:hAnsi="Arial" w:cs="Arial"/>
          <w:b w:val="0"/>
          <w:bCs w:val="0"/>
          <w:lang w:val="pt-BR"/>
        </w:rPr>
        <w:t>gro</w:t>
      </w:r>
      <w:r>
        <w:rPr>
          <w:rStyle w:val="Strong"/>
          <w:rFonts w:ascii="Arial" w:hAnsi="Arial" w:cs="Arial"/>
          <w:b w:val="0"/>
          <w:bCs w:val="0"/>
          <w:lang w:val="pt-BR"/>
        </w:rPr>
        <w:t>. Os temas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 xml:space="preserve"> para debate</w:t>
      </w:r>
      <w:r>
        <w:rPr>
          <w:rStyle w:val="Strong"/>
          <w:rFonts w:ascii="Arial" w:hAnsi="Arial" w:cs="Arial"/>
          <w:b w:val="0"/>
          <w:bCs w:val="0"/>
          <w:lang w:val="pt-BR"/>
        </w:rPr>
        <w:t xml:space="preserve"> são trazidos por nossas clientes, e com isso temos a oportunidade de ter uma escuta ativa, entender as dificuldades 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 xml:space="preserve">e proporcionar esse diálogo. Olhar para nossa comunidade e </w:t>
      </w:r>
      <w:r w:rsidR="00F55DC3">
        <w:rPr>
          <w:rStyle w:val="Strong"/>
          <w:rFonts w:ascii="Arial" w:hAnsi="Arial" w:cs="Arial"/>
          <w:b w:val="0"/>
          <w:bCs w:val="0"/>
          <w:lang w:val="pt-BR"/>
        </w:rPr>
        <w:t xml:space="preserve">agir para 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 xml:space="preserve">elevar a equidade, diversidade e inclusão a esse patamar </w:t>
      </w:r>
      <w:r w:rsidR="00F55DC3">
        <w:rPr>
          <w:rStyle w:val="Strong"/>
          <w:rFonts w:ascii="Arial" w:hAnsi="Arial" w:cs="Arial"/>
          <w:b w:val="0"/>
          <w:bCs w:val="0"/>
          <w:lang w:val="pt-BR"/>
        </w:rPr>
        <w:t xml:space="preserve">prioritário </w:t>
      </w:r>
      <w:r w:rsidR="003C4BDD">
        <w:rPr>
          <w:rStyle w:val="Strong"/>
          <w:rFonts w:ascii="Arial" w:hAnsi="Arial" w:cs="Arial"/>
          <w:b w:val="0"/>
          <w:bCs w:val="0"/>
          <w:lang w:val="pt-BR"/>
        </w:rPr>
        <w:t xml:space="preserve">é poder fazer cada vez mais </w:t>
      </w:r>
      <w:r w:rsidR="00F55DC3">
        <w:rPr>
          <w:rStyle w:val="Strong"/>
          <w:rFonts w:ascii="Arial" w:hAnsi="Arial" w:cs="Arial"/>
          <w:b w:val="0"/>
          <w:bCs w:val="0"/>
          <w:lang w:val="pt-BR"/>
        </w:rPr>
        <w:t>para uma sociedade melhor</w:t>
      </w:r>
      <w:r>
        <w:rPr>
          <w:rStyle w:val="Strong"/>
          <w:rFonts w:ascii="Arial" w:hAnsi="Arial" w:cs="Arial"/>
          <w:b w:val="0"/>
          <w:bCs w:val="0"/>
          <w:lang w:val="pt-BR"/>
        </w:rPr>
        <w:t>”, ressaltou.</w:t>
      </w:r>
    </w:p>
    <w:p w14:paraId="422DDBD8" w14:textId="77777777" w:rsidR="0040444C" w:rsidRPr="0040444C" w:rsidRDefault="0040444C" w:rsidP="0040444C">
      <w:pPr>
        <w:jc w:val="both"/>
        <w:rPr>
          <w:rStyle w:val="Strong"/>
          <w:rFonts w:ascii="Arial" w:hAnsi="Arial" w:cs="Arial"/>
          <w:b w:val="0"/>
          <w:bCs w:val="0"/>
          <w:lang w:val="pt-BR"/>
        </w:rPr>
      </w:pPr>
    </w:p>
    <w:p w14:paraId="5D6ECDB9" w14:textId="362834FA" w:rsidR="00674CC5" w:rsidRDefault="00674CC5" w:rsidP="00674CC5">
      <w:pPr>
        <w:pStyle w:val="NormalWeb"/>
        <w:jc w:val="both"/>
        <w:rPr>
          <w:rStyle w:val="Strong"/>
          <w:rFonts w:ascii="Arial" w:eastAsiaTheme="minorHAnsi" w:hAnsi="Arial" w:cs="Arial"/>
          <w:color w:val="000000"/>
          <w:sz w:val="22"/>
          <w:szCs w:val="22"/>
          <w:lang w:val="pt-BR"/>
        </w:rPr>
      </w:pPr>
      <w:r>
        <w:rPr>
          <w:rStyle w:val="Strong"/>
          <w:rFonts w:ascii="Arial" w:hAnsi="Arial" w:cs="Arial"/>
          <w:color w:val="000000"/>
          <w:lang w:val="pt-BR"/>
        </w:rPr>
        <w:t>Sobre a Nutrien Soluções Agrícolas</w:t>
      </w:r>
    </w:p>
    <w:p w14:paraId="7ED71F99" w14:textId="77777777" w:rsidR="00674CC5" w:rsidRPr="00674CC5" w:rsidRDefault="00674CC5" w:rsidP="00674CC5">
      <w:pPr>
        <w:pStyle w:val="NormalWeb"/>
        <w:jc w:val="both"/>
        <w:rPr>
          <w:rFonts w:ascii="Calibri" w:hAnsi="Calibri" w:cs="Calibri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No Brasil, a Nutrien Soluções Agrícolas é uma das </w:t>
      </w:r>
      <w:r>
        <w:rPr>
          <w:rFonts w:ascii="Arial" w:hAnsi="Arial" w:cs="Arial"/>
          <w:sz w:val="20"/>
          <w:szCs w:val="20"/>
          <w:lang w:val="pt-BR"/>
        </w:rPr>
        <w:t xml:space="preserve">maiores plataformas de soluções </w:t>
      </w:r>
      <w:r>
        <w:rPr>
          <w:rFonts w:ascii="Arial" w:hAnsi="Arial" w:cs="Arial"/>
          <w:color w:val="000000"/>
          <w:sz w:val="20"/>
          <w:szCs w:val="20"/>
          <w:lang w:val="pt-BR"/>
        </w:rPr>
        <w:t>agrícolas e tem o compromisso em servir aos agricultores no país de forma inclusiva e sustentável por meio de um novo conceito de varejo, que inclui um amplo portfólio de produtos, serviços e soluções. A empresa oferece um atendimento presencial diferenciado e uma logística inteligente, com uma experiência individualizada e integrada a uma plataforma digital. Está presente nos estados de</w:t>
      </w:r>
      <w:r>
        <w:rPr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São Paulo, Rio de Janeiro, Espírito Santo, Minas Gerais, Goiás, Mato Grosso do Sul, Mato Grosso, Bahia, Pará, Maranhão, Tocantins, Rondônia e Acre, com 130 unidades comerciais, entre lojas e centros de experiências, 2 unidades de beneficiamento de soja, 4 misturadores de fertilizantes, 1 fábrica de nutricionais e mais de </w:t>
      </w:r>
      <w:r>
        <w:rPr>
          <w:rFonts w:ascii="Arial" w:hAnsi="Arial" w:cs="Arial"/>
          <w:sz w:val="20"/>
          <w:szCs w:val="20"/>
          <w:lang w:val="pt-BR"/>
        </w:rPr>
        <w:t>7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00 consultores especializados. Com mais de 3.000 colaboradores, a companhia continua em plena expansão dos seus negócios para outras regiões e segue cumprindo seu plano estratégico de crescimento, investindo em aquisições, ampliação de unidades e implantação de novas tecnologias que alavancarão a presença da Nutrien no país para atender às necessidades dos agricultores de forma simples, ágil e inovadora.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Mais informações sobre a atuação no Brasil no site da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pt-BR"/>
          </w:rPr>
          <w:t>Nutrien</w:t>
        </w:r>
      </w:hyperlink>
      <w:r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14:paraId="1DE43848" w14:textId="77777777" w:rsidR="00674CC5" w:rsidRDefault="00674CC5" w:rsidP="00674CC5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574FD3D5" w14:textId="77777777" w:rsidR="00674CC5" w:rsidRDefault="00674CC5" w:rsidP="00674CC5">
      <w:pPr>
        <w:shd w:val="clear" w:color="auto" w:fill="FFFFFF"/>
        <w:jc w:val="both"/>
        <w:rPr>
          <w:rFonts w:asciiTheme="minorBidi" w:eastAsia="Times New Roman" w:hAnsiTheme="minorBidi" w:cstheme="minorBidi"/>
          <w:b/>
          <w:bCs/>
          <w:color w:val="000000"/>
          <w:shd w:val="clear" w:color="auto" w:fill="FFFFFF"/>
          <w:lang w:val="pt-BR"/>
        </w:rPr>
      </w:pPr>
    </w:p>
    <w:p w14:paraId="2C7E7CA1" w14:textId="77777777" w:rsidR="00674CC5" w:rsidRDefault="00674CC5" w:rsidP="00674CC5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pt-BR"/>
        </w:rPr>
        <w:t>Contatos para imprensa:</w:t>
      </w:r>
    </w:p>
    <w:p w14:paraId="0B7FF5B2" w14:textId="77777777" w:rsidR="00674CC5" w:rsidRDefault="00674CC5" w:rsidP="00674CC5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14:paraId="470172E6" w14:textId="77777777" w:rsidR="00674CC5" w:rsidRDefault="00674CC5" w:rsidP="00674CC5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pt-BR"/>
        </w:rPr>
        <w:t xml:space="preserve">Nutrien </w:t>
      </w:r>
    </w:p>
    <w:p w14:paraId="1DA1B51A" w14:textId="77777777" w:rsidR="00674CC5" w:rsidRDefault="00674CC5" w:rsidP="00674CC5">
      <w:pPr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Michel Montefeltro</w:t>
      </w:r>
    </w:p>
    <w:p w14:paraId="5FAD6E3A" w14:textId="77777777" w:rsidR="00674CC5" w:rsidRPr="007D0560" w:rsidRDefault="00674CC5" w:rsidP="00674CC5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0560">
        <w:rPr>
          <w:rFonts w:ascii="Arial" w:hAnsi="Arial" w:cs="Arial"/>
          <w:color w:val="000000"/>
          <w:sz w:val="20"/>
          <w:szCs w:val="20"/>
          <w:shd w:val="clear" w:color="auto" w:fill="FFFFFF"/>
          <w:lang w:val="sv-SE"/>
        </w:rPr>
        <w:t>+55 11 93261-4066</w:t>
      </w:r>
      <w:r w:rsidRPr="007D0560">
        <w:rPr>
          <w:rFonts w:ascii="Arial" w:hAnsi="Arial" w:cs="Arial"/>
          <w:color w:val="000000"/>
          <w:sz w:val="20"/>
          <w:szCs w:val="20"/>
          <w:lang w:val="sv-SE"/>
        </w:rPr>
        <w:t> </w:t>
      </w:r>
    </w:p>
    <w:p w14:paraId="1B6A815D" w14:textId="77777777" w:rsidR="00674CC5" w:rsidRPr="007D0560" w:rsidRDefault="00000000" w:rsidP="00674CC5">
      <w:pPr>
        <w:pStyle w:val="AAHeading3"/>
        <w:spacing w:line="240" w:lineRule="auto"/>
        <w:jc w:val="both"/>
        <w:rPr>
          <w:b w:val="0"/>
          <w:sz w:val="20"/>
          <w:szCs w:val="20"/>
          <w:lang w:val="sv-SE"/>
        </w:rPr>
      </w:pPr>
      <w:hyperlink r:id="rId7" w:history="1">
        <w:r w:rsidR="00674CC5" w:rsidRPr="007D0560">
          <w:rPr>
            <w:rStyle w:val="Hyperlink"/>
            <w:sz w:val="20"/>
            <w:szCs w:val="20"/>
            <w:lang w:val="sv-SE"/>
          </w:rPr>
          <w:t>michel.montefeltro@nutrien.com</w:t>
        </w:r>
      </w:hyperlink>
    </w:p>
    <w:p w14:paraId="5FF17B8A" w14:textId="77777777" w:rsidR="00674CC5" w:rsidRPr="007D0560" w:rsidRDefault="00674CC5" w:rsidP="00674CC5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v-SE"/>
        </w:rPr>
      </w:pPr>
    </w:p>
    <w:p w14:paraId="4E1D4429" w14:textId="77777777" w:rsidR="00674CC5" w:rsidRPr="007D0560" w:rsidRDefault="00674CC5" w:rsidP="00674CC5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056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v-SE"/>
        </w:rPr>
        <w:t>Weber Shandwick</w:t>
      </w:r>
      <w:r w:rsidRPr="007D0560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53CCA95E" w14:textId="77777777" w:rsidR="00674CC5" w:rsidRPr="007D0560" w:rsidRDefault="00674CC5" w:rsidP="00674CC5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0560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sv-SE"/>
        </w:rPr>
        <w:t>Paula Boracini</w:t>
      </w:r>
      <w:r w:rsidRPr="007D0560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6D8A5822" w14:textId="77777777" w:rsidR="00674CC5" w:rsidRPr="007D0560" w:rsidRDefault="00674CC5" w:rsidP="00674CC5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0560">
        <w:rPr>
          <w:rFonts w:ascii="Arial" w:hAnsi="Arial" w:cs="Arial"/>
          <w:color w:val="000000"/>
          <w:sz w:val="20"/>
          <w:szCs w:val="20"/>
          <w:shd w:val="clear" w:color="auto" w:fill="FFFFFF"/>
          <w:lang w:val="sv-SE"/>
        </w:rPr>
        <w:t>+55 11 3027-1276</w:t>
      </w:r>
      <w:r w:rsidRPr="007D0560">
        <w:rPr>
          <w:rFonts w:ascii="Arial" w:hAnsi="Arial" w:cs="Arial"/>
          <w:color w:val="000000"/>
          <w:sz w:val="20"/>
          <w:szCs w:val="20"/>
          <w:lang w:val="sv-SE"/>
        </w:rPr>
        <w:t xml:space="preserve"> / </w:t>
      </w:r>
      <w:r w:rsidRPr="007D0560">
        <w:rPr>
          <w:rFonts w:ascii="Arial" w:hAnsi="Arial" w:cs="Arial"/>
          <w:color w:val="000000"/>
          <w:sz w:val="20"/>
          <w:szCs w:val="20"/>
          <w:shd w:val="clear" w:color="auto" w:fill="FFFFFF"/>
          <w:lang w:val="sv-SE"/>
        </w:rPr>
        <w:t>+55 11 98415-0314</w:t>
      </w:r>
      <w:r w:rsidRPr="007D0560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6F63FA26" w14:textId="77777777" w:rsidR="00674CC5" w:rsidRPr="007D0560" w:rsidRDefault="00000000" w:rsidP="00674CC5">
      <w:pPr>
        <w:spacing w:after="240"/>
        <w:jc w:val="both"/>
        <w:rPr>
          <w:rFonts w:ascii="Arial" w:hAnsi="Arial" w:cs="Arial"/>
          <w:sz w:val="20"/>
          <w:szCs w:val="20"/>
          <w:shd w:val="clear" w:color="auto" w:fill="FFFFFF"/>
          <w:lang w:val="sv-SE"/>
        </w:rPr>
      </w:pPr>
      <w:hyperlink r:id="rId8" w:history="1">
        <w:r w:rsidR="00674CC5" w:rsidRPr="007D056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-SE"/>
          </w:rPr>
          <w:t>pboracini@webershandwick.com</w:t>
        </w:r>
      </w:hyperlink>
    </w:p>
    <w:p w14:paraId="69806FED" w14:textId="77777777" w:rsidR="00674CC5" w:rsidRPr="007D0560" w:rsidRDefault="00674CC5" w:rsidP="00674CC5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056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v-SE"/>
        </w:rPr>
        <w:t>Weber Shandwick</w:t>
      </w:r>
      <w:r w:rsidRPr="007D0560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7F52B521" w14:textId="77777777" w:rsidR="00674CC5" w:rsidRPr="007D0560" w:rsidRDefault="00674CC5" w:rsidP="00674CC5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7D0560">
        <w:rPr>
          <w:rFonts w:ascii="Arial" w:hAnsi="Arial" w:cs="Arial"/>
          <w:color w:val="000000"/>
          <w:sz w:val="20"/>
          <w:szCs w:val="20"/>
          <w:shd w:val="clear" w:color="auto" w:fill="FFFFFF"/>
          <w:lang w:val="sv-SE"/>
        </w:rPr>
        <w:t>Priscilla Granzotto</w:t>
      </w:r>
      <w:r w:rsidRPr="007D0560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</w:p>
    <w:p w14:paraId="22FBB19F" w14:textId="77777777" w:rsidR="00674CC5" w:rsidRDefault="00674CC5" w:rsidP="00674CC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11 3027-1276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+55 19 99295-0961</w:t>
      </w:r>
    </w:p>
    <w:p w14:paraId="2CD9D357" w14:textId="77777777" w:rsidR="00674CC5" w:rsidRDefault="00000000" w:rsidP="00674CC5">
      <w:pPr>
        <w:spacing w:after="240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  <w:hyperlink r:id="rId9" w:history="1">
        <w:r w:rsidR="00674CC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pgranzotto@webershandwick.com</w:t>
        </w:r>
      </w:hyperlink>
      <w:r w:rsidR="00674CC5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3B8D7B62" w14:textId="77777777" w:rsidR="00674CC5" w:rsidRDefault="00674CC5" w:rsidP="00674CC5">
      <w:pPr>
        <w:spacing w:after="240"/>
        <w:jc w:val="both"/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</w:pPr>
    </w:p>
    <w:p w14:paraId="3D7C1BDA" w14:textId="77777777" w:rsidR="00674CC5" w:rsidRPr="007B6B57" w:rsidRDefault="00674CC5" w:rsidP="00D12B99">
      <w:pPr>
        <w:jc w:val="both"/>
        <w:rPr>
          <w:rFonts w:ascii="Arial" w:hAnsi="Arial" w:cs="Arial"/>
          <w:lang w:val="pt-BR"/>
        </w:rPr>
      </w:pPr>
    </w:p>
    <w:sectPr w:rsidR="00674CC5" w:rsidRPr="007B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99"/>
    <w:rsid w:val="00036DBA"/>
    <w:rsid w:val="00174C2B"/>
    <w:rsid w:val="001E2FD1"/>
    <w:rsid w:val="002432BD"/>
    <w:rsid w:val="002D1C29"/>
    <w:rsid w:val="003C4BDD"/>
    <w:rsid w:val="0040444C"/>
    <w:rsid w:val="00674CC5"/>
    <w:rsid w:val="006F0CC8"/>
    <w:rsid w:val="007B6B57"/>
    <w:rsid w:val="007D0560"/>
    <w:rsid w:val="007F4950"/>
    <w:rsid w:val="007F6990"/>
    <w:rsid w:val="008F0822"/>
    <w:rsid w:val="00934502"/>
    <w:rsid w:val="00935B9E"/>
    <w:rsid w:val="009742A8"/>
    <w:rsid w:val="009F1247"/>
    <w:rsid w:val="00A62F1D"/>
    <w:rsid w:val="00A758A4"/>
    <w:rsid w:val="00CD3622"/>
    <w:rsid w:val="00D12B99"/>
    <w:rsid w:val="00D14365"/>
    <w:rsid w:val="00F55DC3"/>
    <w:rsid w:val="00FA2468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F597"/>
  <w15:chartTrackingRefBased/>
  <w15:docId w15:val="{883E248D-8220-4D13-94A5-DC1D7C0E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2B99"/>
    <w:pPr>
      <w:spacing w:after="0" w:line="240" w:lineRule="auto"/>
    </w:pPr>
    <w:rPr>
      <w:rFonts w:ascii="Times New Roman" w:eastAsia="DFKai-SB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B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6B5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CC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74CC5"/>
    <w:rPr>
      <w:b/>
      <w:bCs/>
      <w:lang w:eastAsia="en-US"/>
    </w:rPr>
  </w:style>
  <w:style w:type="character" w:customStyle="1" w:styleId="AAHeading3Char">
    <w:name w:val="AA_Heading3 Char"/>
    <w:basedOn w:val="DefaultParagraphFont"/>
    <w:link w:val="AAHeading3"/>
    <w:locked/>
    <w:rsid w:val="00674CC5"/>
    <w:rPr>
      <w:rFonts w:ascii="Arial" w:hAnsi="Arial" w:cs="Arial"/>
      <w:b/>
      <w:color w:val="000000" w:themeColor="text1"/>
      <w:sz w:val="24"/>
      <w:szCs w:val="28"/>
      <w:lang w:val="en-CA"/>
    </w:rPr>
  </w:style>
  <w:style w:type="paragraph" w:customStyle="1" w:styleId="AAHeading3">
    <w:name w:val="AA_Heading3"/>
    <w:link w:val="AAHeading3Char"/>
    <w:qFormat/>
    <w:rsid w:val="00674CC5"/>
    <w:pPr>
      <w:spacing w:after="0" w:line="264" w:lineRule="auto"/>
    </w:pPr>
    <w:rPr>
      <w:rFonts w:ascii="Arial" w:hAnsi="Arial" w:cs="Arial"/>
      <w:b/>
      <w:color w:val="000000" w:themeColor="text1"/>
      <w:sz w:val="24"/>
      <w:szCs w:val="28"/>
      <w:lang w:val="en-CA"/>
    </w:rPr>
  </w:style>
  <w:style w:type="paragraph" w:styleId="Revision">
    <w:name w:val="Revision"/>
    <w:hidden/>
    <w:uiPriority w:val="99"/>
    <w:semiHidden/>
    <w:rsid w:val="00F55DC3"/>
    <w:pPr>
      <w:spacing w:after="0" w:line="240" w:lineRule="auto"/>
    </w:pPr>
    <w:rPr>
      <w:rFonts w:ascii="Times New Roman" w:eastAsia="DFKai-SB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racini@webershandwic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el.montefeltro@nutri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s2206.enviosimprensa.com/link.php?code=bDpodHRwcyUzQSUyRiUyRnd3dy5udXRyaWVuLmNvbS5iciUyRjo3OTE3NjUxNzI6cGJvcmFjaW5pQHdlYmVyc2hhbmR3aWNrLmNvbTphNjI0OGY6MTY=__;!!N96JrnIq8IfO5w!h7feDzBmtcxEVTeATRyqE1FpqzVpki4l5dZlbnsU2SPvNKuDx0OtjxcmNVKRfJC-91mYctcU5R7_uTRL_5yfTR7sa1Sp6WE$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granzotto@webershandw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Granzotto, Priscilla (SPL-WSW)</dc:creator>
  <cp:keywords/>
  <dc:description/>
  <cp:lastModifiedBy>Michel Montefeltro Triani</cp:lastModifiedBy>
  <cp:revision>3</cp:revision>
  <dcterms:created xsi:type="dcterms:W3CDTF">2023-03-16T12:57:00Z</dcterms:created>
  <dcterms:modified xsi:type="dcterms:W3CDTF">2023-05-29T12:33:00Z</dcterms:modified>
</cp:coreProperties>
</file>